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2C80" w14:textId="77777777" w:rsidR="008764E1" w:rsidRDefault="008764E1" w:rsidP="008764E1">
      <w:pPr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026002" wp14:editId="1A2A140E">
            <wp:simplePos x="0" y="0"/>
            <wp:positionH relativeFrom="page">
              <wp:posOffset>5495925</wp:posOffset>
            </wp:positionH>
            <wp:positionV relativeFrom="paragraph">
              <wp:posOffset>9525</wp:posOffset>
            </wp:positionV>
            <wp:extent cx="1631315" cy="117157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B55">
        <w:rPr>
          <w:rFonts w:cstheme="minorHAnsi"/>
          <w:b/>
          <w:bCs/>
          <w:noProof/>
          <w:sz w:val="16"/>
          <w:szCs w:val="16"/>
        </w:rPr>
        <w:drawing>
          <wp:inline distT="0" distB="0" distL="0" distR="0" wp14:anchorId="5B502324" wp14:editId="2C6115EA">
            <wp:extent cx="2084553" cy="542925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I Logo, top as of 01-29-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75" cy="5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B55">
        <w:rPr>
          <w:rFonts w:cstheme="minorHAnsi"/>
          <w:b/>
          <w:bCs/>
          <w:noProof/>
          <w:sz w:val="16"/>
          <w:szCs w:val="16"/>
        </w:rPr>
        <w:drawing>
          <wp:inline distT="0" distB="0" distL="0" distR="0" wp14:anchorId="239272D3" wp14:editId="444BC0B3">
            <wp:extent cx="2413635" cy="476250"/>
            <wp:effectExtent l="0" t="0" r="5715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I Logo, bottom as of 01-29-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0CBB" w14:textId="77777777" w:rsidR="008764E1" w:rsidRDefault="008764E1" w:rsidP="008764E1">
      <w:pPr>
        <w:spacing w:after="0"/>
        <w:rPr>
          <w:rFonts w:cstheme="minorHAnsi"/>
          <w:sz w:val="16"/>
          <w:szCs w:val="16"/>
        </w:rPr>
      </w:pPr>
      <w:r w:rsidRPr="003F5B55">
        <w:rPr>
          <w:sz w:val="16"/>
          <w:szCs w:val="16"/>
        </w:rPr>
        <w:t>Exceeding Customer Expectations – One Experience at a Time</w:t>
      </w:r>
      <w:r w:rsidRPr="003F5B55">
        <w:rPr>
          <w:rFonts w:cstheme="minorHAnsi"/>
          <w:sz w:val="16"/>
          <w:szCs w:val="16"/>
        </w:rPr>
        <w:t>℠</w:t>
      </w:r>
    </w:p>
    <w:p w14:paraId="4C0640CB" w14:textId="77777777" w:rsidR="008764E1" w:rsidRDefault="008764E1" w:rsidP="008764E1">
      <w:pPr>
        <w:spacing w:after="0"/>
        <w:rPr>
          <w:sz w:val="16"/>
          <w:szCs w:val="16"/>
        </w:rPr>
      </w:pPr>
      <w:r>
        <w:rPr>
          <w:sz w:val="16"/>
          <w:szCs w:val="16"/>
        </w:rPr>
        <w:t>P. O. Box .323, Chelmsford, Massachusetts 01824</w:t>
      </w:r>
    </w:p>
    <w:p w14:paraId="26F083F0" w14:textId="77777777" w:rsidR="008764E1" w:rsidRDefault="008764E1" w:rsidP="008764E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Tel: 978-710-3278 / </w:t>
      </w:r>
      <w:hyperlink r:id="rId13" w:history="1">
        <w:r w:rsidRPr="001E66E4">
          <w:rPr>
            <w:rStyle w:val="Hyperlink"/>
            <w:sz w:val="16"/>
            <w:szCs w:val="16"/>
          </w:rPr>
          <w:t>www.crmirewards.com</w:t>
        </w:r>
      </w:hyperlink>
    </w:p>
    <w:p w14:paraId="0698986E" w14:textId="7085547E" w:rsidR="00AF5B71" w:rsidRDefault="00AF5B71" w:rsidP="00242F13">
      <w:pPr>
        <w:rPr>
          <w:rFonts w:cstheme="minorHAnsi"/>
          <w:b/>
          <w:sz w:val="24"/>
          <w:szCs w:val="24"/>
          <w:u w:val="single"/>
        </w:rPr>
      </w:pPr>
    </w:p>
    <w:p w14:paraId="445368FC" w14:textId="1BDEF3CD" w:rsidR="002C71E7" w:rsidRDefault="002C71E7" w:rsidP="00E41C6F">
      <w:pPr>
        <w:jc w:val="center"/>
        <w:rPr>
          <w:rFonts w:cstheme="minorHAnsi"/>
          <w:b/>
          <w:sz w:val="24"/>
          <w:szCs w:val="24"/>
          <w:u w:val="single"/>
        </w:rPr>
      </w:pPr>
      <w:r w:rsidRPr="002A6957">
        <w:rPr>
          <w:rFonts w:cstheme="minorHAnsi"/>
          <w:b/>
          <w:sz w:val="24"/>
          <w:szCs w:val="24"/>
          <w:u w:val="single"/>
        </w:rPr>
        <w:t>Account Management Profile Snapshot</w:t>
      </w:r>
      <w:r w:rsidR="009068F1" w:rsidRPr="002A6957">
        <w:rPr>
          <w:rFonts w:cstheme="minorHAnsi"/>
          <w:b/>
          <w:sz w:val="24"/>
          <w:szCs w:val="24"/>
          <w:u w:val="single"/>
        </w:rPr>
        <w:t xml:space="preserve"> Audit</w:t>
      </w:r>
    </w:p>
    <w:p w14:paraId="4EEF5B45" w14:textId="77777777" w:rsidR="002A6957" w:rsidRPr="002A6957" w:rsidRDefault="002A6957" w:rsidP="00E41C6F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443" w:type="dxa"/>
        <w:tblInd w:w="-113" w:type="dxa"/>
        <w:tblLook w:val="04A0" w:firstRow="1" w:lastRow="0" w:firstColumn="1" w:lastColumn="0" w:noHBand="0" w:noVBand="1"/>
      </w:tblPr>
      <w:tblGrid>
        <w:gridCol w:w="1762"/>
        <w:gridCol w:w="1766"/>
        <w:gridCol w:w="1763"/>
        <w:gridCol w:w="1765"/>
        <w:gridCol w:w="1764"/>
        <w:gridCol w:w="623"/>
      </w:tblGrid>
      <w:tr w:rsidR="006B16C8" w:rsidRPr="00406C0E" w14:paraId="7A60675D" w14:textId="77777777" w:rsidTr="00E41C6F">
        <w:tc>
          <w:tcPr>
            <w:tcW w:w="94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D4A18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How often do the following activities occur within your company?</w:t>
            </w:r>
          </w:p>
        </w:tc>
      </w:tr>
      <w:tr w:rsidR="006B16C8" w:rsidRPr="00406C0E" w14:paraId="7A33B87F" w14:textId="77777777" w:rsidTr="00E41C6F">
        <w:tc>
          <w:tcPr>
            <w:tcW w:w="1762" w:type="dxa"/>
            <w:tcBorders>
              <w:left w:val="single" w:sz="12" w:space="0" w:color="auto"/>
              <w:bottom w:val="single" w:sz="12" w:space="0" w:color="auto"/>
            </w:tcBorders>
          </w:tcPr>
          <w:p w14:paraId="5F6A4329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1 = Never</w:t>
            </w: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0A9F56C9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2 = Occasionally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1DD11D29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3 = Usually</w:t>
            </w:r>
          </w:p>
        </w:tc>
        <w:tc>
          <w:tcPr>
            <w:tcW w:w="1765" w:type="dxa"/>
            <w:tcBorders>
              <w:bottom w:val="single" w:sz="12" w:space="0" w:color="auto"/>
            </w:tcBorders>
          </w:tcPr>
          <w:p w14:paraId="7A5873F3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4 = Frequently</w:t>
            </w:r>
          </w:p>
        </w:tc>
        <w:tc>
          <w:tcPr>
            <w:tcW w:w="23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652B1D" w14:textId="77777777" w:rsidR="006B16C8" w:rsidRPr="00406C0E" w:rsidRDefault="006B16C8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5 = Always</w:t>
            </w:r>
          </w:p>
        </w:tc>
      </w:tr>
      <w:tr w:rsidR="00C0026A" w:rsidRPr="00406C0E" w14:paraId="1D667DB3" w14:textId="77777777" w:rsidTr="00E41C6F"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9CC7C" w14:textId="77777777" w:rsidR="00C0026A" w:rsidRPr="00406C0E" w:rsidRDefault="00C0026A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3E06E2" w:rsidRPr="00406C0E" w14:paraId="5E51266C" w14:textId="77777777" w:rsidTr="00E41C6F">
        <w:tc>
          <w:tcPr>
            <w:tcW w:w="8820" w:type="dxa"/>
            <w:gridSpan w:val="5"/>
            <w:tcBorders>
              <w:top w:val="single" w:sz="4" w:space="0" w:color="auto"/>
            </w:tcBorders>
          </w:tcPr>
          <w:p w14:paraId="7FF10EE5" w14:textId="77777777" w:rsidR="003E06E2" w:rsidRPr="00406C0E" w:rsidRDefault="003E06E2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 xml:space="preserve">The company has a </w:t>
            </w:r>
            <w:r w:rsidR="00423061" w:rsidRPr="00406C0E">
              <w:rPr>
                <w:rFonts w:cstheme="minorHAnsi"/>
                <w:sz w:val="18"/>
                <w:szCs w:val="18"/>
              </w:rPr>
              <w:t>well-defined</w:t>
            </w:r>
            <w:r w:rsidRPr="00406C0E">
              <w:rPr>
                <w:rFonts w:cstheme="minorHAnsi"/>
                <w:sz w:val="18"/>
                <w:szCs w:val="18"/>
              </w:rPr>
              <w:t xml:space="preserve"> set of customer segments that includes Account</w:t>
            </w:r>
            <w:r w:rsidR="00EB6096" w:rsidRPr="00406C0E">
              <w:rPr>
                <w:rFonts w:cstheme="minorHAnsi"/>
                <w:sz w:val="18"/>
                <w:szCs w:val="18"/>
              </w:rPr>
              <w:t>s (Tier I – Tier II – Tier III) and Contacts (Decision Maker – Recommender – Influencer)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DD56359" w14:textId="77777777" w:rsidR="003E06E2" w:rsidRPr="00406C0E" w:rsidRDefault="003E06E2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70A2A" w:rsidRPr="00406C0E" w14:paraId="4CA63D6E" w14:textId="77777777" w:rsidTr="00E41C6F">
        <w:tc>
          <w:tcPr>
            <w:tcW w:w="8820" w:type="dxa"/>
            <w:gridSpan w:val="5"/>
            <w:tcBorders>
              <w:top w:val="single" w:sz="4" w:space="0" w:color="auto"/>
            </w:tcBorders>
          </w:tcPr>
          <w:p w14:paraId="6A3BD5F2" w14:textId="77777777" w:rsidR="00170A2A" w:rsidRPr="00406C0E" w:rsidRDefault="00170A2A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Customer feedback from all customer touchpoints is collected, analyzed, dispersed throughout the company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48BA784" w14:textId="77777777" w:rsidR="00170A2A" w:rsidRPr="00406C0E" w:rsidRDefault="00170A2A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70A2A" w:rsidRPr="00406C0E" w14:paraId="6CA019FF" w14:textId="77777777" w:rsidTr="00C0026A">
        <w:tc>
          <w:tcPr>
            <w:tcW w:w="8820" w:type="dxa"/>
            <w:gridSpan w:val="5"/>
          </w:tcPr>
          <w:p w14:paraId="208F93EF" w14:textId="77777777" w:rsidR="00170A2A" w:rsidRPr="00406C0E" w:rsidRDefault="00170A2A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Customer feedback is integrated throughout key processes product development – marketing</w:t>
            </w:r>
            <w:r>
              <w:rPr>
                <w:rFonts w:cstheme="minorHAnsi"/>
                <w:sz w:val="18"/>
                <w:szCs w:val="18"/>
              </w:rPr>
              <w:t xml:space="preserve"> –</w:t>
            </w:r>
            <w:r w:rsidRPr="00406C0E">
              <w:rPr>
                <w:rFonts w:cstheme="minorHAnsi"/>
                <w:sz w:val="18"/>
                <w:szCs w:val="18"/>
              </w:rPr>
              <w:t xml:space="preserve"> customer service</w:t>
            </w:r>
          </w:p>
        </w:tc>
        <w:tc>
          <w:tcPr>
            <w:tcW w:w="623" w:type="dxa"/>
          </w:tcPr>
          <w:p w14:paraId="3F2AEBAD" w14:textId="77777777" w:rsidR="00170A2A" w:rsidRPr="00406C0E" w:rsidRDefault="00170A2A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3E06E2" w:rsidRPr="00406C0E" w14:paraId="60545825" w14:textId="77777777" w:rsidTr="00C0026A">
        <w:tc>
          <w:tcPr>
            <w:tcW w:w="8820" w:type="dxa"/>
            <w:gridSpan w:val="5"/>
          </w:tcPr>
          <w:p w14:paraId="551236C9" w14:textId="77777777" w:rsidR="003E06E2" w:rsidRPr="00406C0E" w:rsidRDefault="00423061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Customer satisfaction benchmark metrics are reviewed and treated as importantly as financial metrics</w:t>
            </w:r>
          </w:p>
        </w:tc>
        <w:tc>
          <w:tcPr>
            <w:tcW w:w="623" w:type="dxa"/>
          </w:tcPr>
          <w:p w14:paraId="36CC8D45" w14:textId="77777777" w:rsidR="003E06E2" w:rsidRPr="00406C0E" w:rsidRDefault="003E06E2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70A2A" w:rsidRPr="00406C0E" w14:paraId="47224D13" w14:textId="77777777" w:rsidTr="00C0026A"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1EC6799B" w14:textId="77777777" w:rsidR="00170A2A" w:rsidRPr="00406C0E" w:rsidRDefault="00170A2A" w:rsidP="00170A2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Customer feedback</w:t>
            </w:r>
            <w:r>
              <w:rPr>
                <w:rFonts w:cstheme="minorHAnsi"/>
                <w:sz w:val="18"/>
                <w:szCs w:val="18"/>
              </w:rPr>
              <w:t xml:space="preserve"> is reviewed and acted upon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F33F3F1" w14:textId="77777777" w:rsidR="00170A2A" w:rsidRPr="00406C0E" w:rsidRDefault="00170A2A" w:rsidP="00170A2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70A2A" w:rsidRPr="00406C0E" w14:paraId="1D6FFB4C" w14:textId="77777777" w:rsidTr="00C0026A">
        <w:tc>
          <w:tcPr>
            <w:tcW w:w="8820" w:type="dxa"/>
            <w:gridSpan w:val="5"/>
          </w:tcPr>
          <w:p w14:paraId="09F3BAA8" w14:textId="77777777" w:rsidR="00170A2A" w:rsidRPr="00406C0E" w:rsidRDefault="00170A2A" w:rsidP="00170A2A">
            <w:pPr>
              <w:pStyle w:val="ListParagraph"/>
              <w:tabs>
                <w:tab w:val="right" w:pos="8604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Category #1: </w:t>
            </w:r>
            <w:r w:rsidRPr="00406C0E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>EGMENTATION</w:t>
            </w:r>
            <w:r w:rsidRPr="00406C0E">
              <w:rPr>
                <w:rFonts w:cstheme="minorHAnsi"/>
                <w:b/>
                <w:sz w:val="18"/>
                <w:szCs w:val="18"/>
              </w:rPr>
              <w:t>/ S</w:t>
            </w:r>
            <w:r>
              <w:rPr>
                <w:rFonts w:cstheme="minorHAnsi"/>
                <w:b/>
                <w:sz w:val="18"/>
                <w:szCs w:val="18"/>
              </w:rPr>
              <w:t>URVEY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/ B</w:t>
            </w:r>
            <w:r>
              <w:rPr>
                <w:rFonts w:cstheme="minorHAnsi"/>
                <w:b/>
                <w:sz w:val="18"/>
                <w:szCs w:val="18"/>
              </w:rPr>
              <w:t>ENCHMARK</w:t>
            </w:r>
            <w:r w:rsidRPr="00406C0E">
              <w:rPr>
                <w:rFonts w:cstheme="minorHAnsi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64C6FF5" w14:textId="77777777" w:rsidR="00170A2A" w:rsidRPr="00406C0E" w:rsidRDefault="00170A2A" w:rsidP="00170A2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6C085EA9" w14:textId="77777777" w:rsidR="00911392" w:rsidRDefault="00911392" w:rsidP="00406C0E">
      <w:pPr>
        <w:rPr>
          <w:rFonts w:cstheme="minorHAnsi"/>
          <w:sz w:val="18"/>
          <w:szCs w:val="18"/>
        </w:rPr>
      </w:pPr>
    </w:p>
    <w:tbl>
      <w:tblPr>
        <w:tblStyle w:val="TableGrid"/>
        <w:tblW w:w="9453" w:type="dxa"/>
        <w:tblInd w:w="-113" w:type="dxa"/>
        <w:tblLook w:val="04A0" w:firstRow="1" w:lastRow="0" w:firstColumn="1" w:lastColumn="0" w:noHBand="0" w:noVBand="1"/>
      </w:tblPr>
      <w:tblGrid>
        <w:gridCol w:w="8827"/>
        <w:gridCol w:w="626"/>
      </w:tblGrid>
      <w:tr w:rsidR="00C0026A" w:rsidRPr="00406C0E" w14:paraId="6F064C47" w14:textId="77777777" w:rsidTr="00F92EEE">
        <w:tc>
          <w:tcPr>
            <w:tcW w:w="8820" w:type="dxa"/>
            <w:tcBorders>
              <w:top w:val="single" w:sz="4" w:space="0" w:color="auto"/>
            </w:tcBorders>
          </w:tcPr>
          <w:p w14:paraId="1824613F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Employee perception of customer satisfaction/loyalty is compared to actual customer ratings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46B37E6F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22DC81AB" w14:textId="77777777" w:rsidTr="00F92EEE">
        <w:tc>
          <w:tcPr>
            <w:tcW w:w="8820" w:type="dxa"/>
          </w:tcPr>
          <w:p w14:paraId="5FA92578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A meaningful portion of employee compensation is based on customer satisfaction / loyalty ratings</w:t>
            </w:r>
          </w:p>
        </w:tc>
        <w:tc>
          <w:tcPr>
            <w:tcW w:w="625" w:type="dxa"/>
          </w:tcPr>
          <w:p w14:paraId="770F5929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5F95CA91" w14:textId="77777777" w:rsidTr="00F92EEE">
        <w:tc>
          <w:tcPr>
            <w:tcW w:w="8820" w:type="dxa"/>
          </w:tcPr>
          <w:p w14:paraId="006735B2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 xml:space="preserve">The company provides ongoing customer relationship certified </w:t>
            </w:r>
            <w:r w:rsidR="00E41C6F">
              <w:rPr>
                <w:rFonts w:cstheme="minorHAnsi"/>
                <w:sz w:val="18"/>
                <w:szCs w:val="18"/>
              </w:rPr>
              <w:t>t</w:t>
            </w:r>
            <w:r w:rsidRPr="00406C0E">
              <w:rPr>
                <w:rFonts w:cstheme="minorHAnsi"/>
                <w:sz w:val="18"/>
                <w:szCs w:val="18"/>
              </w:rPr>
              <w:t>raining for employees</w:t>
            </w:r>
          </w:p>
        </w:tc>
        <w:tc>
          <w:tcPr>
            <w:tcW w:w="625" w:type="dxa"/>
          </w:tcPr>
          <w:p w14:paraId="1283A676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70A2A" w:rsidRPr="00406C0E" w14:paraId="39FA9CCA" w14:textId="77777777" w:rsidTr="00F92EEE">
        <w:tc>
          <w:tcPr>
            <w:tcW w:w="8820" w:type="dxa"/>
          </w:tcPr>
          <w:p w14:paraId="108912BF" w14:textId="77777777" w:rsidR="00170A2A" w:rsidRPr="00406C0E" w:rsidRDefault="00170A2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celebrates, and rewards empl</w:t>
            </w:r>
            <w:r w:rsidR="00966EBD">
              <w:rPr>
                <w:rFonts w:cstheme="minorHAnsi"/>
                <w:sz w:val="18"/>
                <w:szCs w:val="18"/>
              </w:rPr>
              <w:t>oyees based on customer satisfaction / loyalty ratings</w:t>
            </w:r>
          </w:p>
        </w:tc>
        <w:tc>
          <w:tcPr>
            <w:tcW w:w="625" w:type="dxa"/>
          </w:tcPr>
          <w:p w14:paraId="75A0EEEB" w14:textId="77777777" w:rsidR="00170A2A" w:rsidRPr="00406C0E" w:rsidRDefault="00170A2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4F56B3F1" w14:textId="77777777" w:rsidTr="00F92EEE">
        <w:tc>
          <w:tcPr>
            <w:tcW w:w="8820" w:type="dxa"/>
          </w:tcPr>
          <w:p w14:paraId="5E5DCF1E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Human Resources actively gathers employee feedback and acts upon the results</w:t>
            </w:r>
          </w:p>
        </w:tc>
        <w:tc>
          <w:tcPr>
            <w:tcW w:w="625" w:type="dxa"/>
          </w:tcPr>
          <w:p w14:paraId="4FDF94A7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69F28BE8" w14:textId="77777777" w:rsidTr="00F92EEE">
        <w:tc>
          <w:tcPr>
            <w:tcW w:w="8820" w:type="dxa"/>
          </w:tcPr>
          <w:p w14:paraId="4C420642" w14:textId="77777777" w:rsidR="00C0026A" w:rsidRPr="00C0026A" w:rsidRDefault="00EA2981" w:rsidP="00F92EEE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Category #2</w:t>
            </w:r>
            <w:r w:rsidR="005918B9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026A">
              <w:rPr>
                <w:rFonts w:cstheme="minorHAnsi"/>
                <w:b/>
                <w:sz w:val="18"/>
                <w:szCs w:val="18"/>
              </w:rPr>
              <w:t>EMPLOYEE ENGAGEMENT</w:t>
            </w:r>
          </w:p>
        </w:tc>
        <w:tc>
          <w:tcPr>
            <w:tcW w:w="625" w:type="dxa"/>
          </w:tcPr>
          <w:p w14:paraId="1BF6E66C" w14:textId="77777777" w:rsidR="00C0026A" w:rsidRPr="00406C0E" w:rsidRDefault="00EA2981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18EE38D9" w14:textId="77777777" w:rsidR="00C0026A" w:rsidRDefault="00C0026A" w:rsidP="00406C0E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8820"/>
        <w:gridCol w:w="625"/>
      </w:tblGrid>
      <w:tr w:rsidR="00966EBD" w:rsidRPr="00406C0E" w14:paraId="126CF03B" w14:textId="77777777" w:rsidTr="00406C0E">
        <w:tc>
          <w:tcPr>
            <w:tcW w:w="8820" w:type="dxa"/>
          </w:tcPr>
          <w:p w14:paraId="06079016" w14:textId="77777777" w:rsidR="00966EBD" w:rsidRPr="00406C0E" w:rsidRDefault="00966EBD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has formal frequently schedule review of corrective action results</w:t>
            </w:r>
          </w:p>
        </w:tc>
        <w:tc>
          <w:tcPr>
            <w:tcW w:w="625" w:type="dxa"/>
          </w:tcPr>
          <w:p w14:paraId="6B2F58C2" w14:textId="77777777" w:rsidR="00966EBD" w:rsidRPr="00406C0E" w:rsidRDefault="00966EBD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66EBD" w:rsidRPr="00406C0E" w14:paraId="28629D5B" w14:textId="77777777" w:rsidTr="00406C0E">
        <w:tc>
          <w:tcPr>
            <w:tcW w:w="8820" w:type="dxa"/>
          </w:tcPr>
          <w:p w14:paraId="7848D4AE" w14:textId="77777777" w:rsidR="00966EBD" w:rsidRPr="00406C0E" w:rsidRDefault="00966EBD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establish</w:t>
            </w:r>
            <w:r w:rsidR="00D65F2D">
              <w:rPr>
                <w:rFonts w:cstheme="minorHAnsi"/>
                <w:sz w:val="18"/>
                <w:szCs w:val="18"/>
              </w:rPr>
              <w:t>es an</w:t>
            </w:r>
            <w:r>
              <w:rPr>
                <w:rFonts w:cstheme="minorHAnsi"/>
                <w:sz w:val="18"/>
                <w:szCs w:val="18"/>
              </w:rPr>
              <w:t xml:space="preserve"> easily under</w:t>
            </w:r>
            <w:r w:rsidR="00D65F2D">
              <w:rPr>
                <w:rFonts w:cstheme="minorHAnsi"/>
                <w:sz w:val="18"/>
                <w:szCs w:val="18"/>
              </w:rPr>
              <w:t>s</w:t>
            </w:r>
            <w:r w:rsidR="003B5CB7">
              <w:rPr>
                <w:rFonts w:cstheme="minorHAnsi"/>
                <w:sz w:val="18"/>
                <w:szCs w:val="18"/>
              </w:rPr>
              <w:t>tood</w:t>
            </w:r>
            <w:r>
              <w:rPr>
                <w:rFonts w:cstheme="minorHAnsi"/>
                <w:sz w:val="18"/>
                <w:szCs w:val="18"/>
              </w:rPr>
              <w:t xml:space="preserve"> corrective action process</w:t>
            </w:r>
          </w:p>
        </w:tc>
        <w:tc>
          <w:tcPr>
            <w:tcW w:w="625" w:type="dxa"/>
          </w:tcPr>
          <w:p w14:paraId="1D1421D5" w14:textId="77777777" w:rsidR="00966EBD" w:rsidRPr="00406C0E" w:rsidRDefault="00966EBD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0498E" w:rsidRPr="00406C0E" w14:paraId="2554A2EF" w14:textId="77777777" w:rsidTr="00406C0E">
        <w:tc>
          <w:tcPr>
            <w:tcW w:w="8820" w:type="dxa"/>
          </w:tcPr>
          <w:p w14:paraId="6A3B6FA4" w14:textId="77777777" w:rsidR="0090498E" w:rsidRPr="00406C0E" w:rsidRDefault="0090498E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The company establishes an easily understood set</w:t>
            </w:r>
            <w:r w:rsidR="003B5CB7">
              <w:rPr>
                <w:rFonts w:cstheme="minorHAnsi"/>
                <w:sz w:val="18"/>
                <w:szCs w:val="18"/>
              </w:rPr>
              <w:t xml:space="preserve"> of</w:t>
            </w:r>
            <w:r w:rsidRPr="00406C0E">
              <w:rPr>
                <w:rFonts w:cstheme="minorHAnsi"/>
                <w:sz w:val="18"/>
                <w:szCs w:val="18"/>
              </w:rPr>
              <w:t xml:space="preserve"> </w:t>
            </w:r>
            <w:r w:rsidR="00EA2981">
              <w:rPr>
                <w:rFonts w:cstheme="minorHAnsi"/>
                <w:sz w:val="18"/>
                <w:szCs w:val="18"/>
              </w:rPr>
              <w:t>support standards</w:t>
            </w:r>
          </w:p>
        </w:tc>
        <w:tc>
          <w:tcPr>
            <w:tcW w:w="625" w:type="dxa"/>
          </w:tcPr>
          <w:p w14:paraId="0536E0A4" w14:textId="77777777" w:rsidR="0090498E" w:rsidRPr="00406C0E" w:rsidRDefault="0090498E" w:rsidP="003E0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3B5CB7" w:rsidRPr="00406C0E" w14:paraId="567C33B8" w14:textId="77777777" w:rsidTr="00406C0E">
        <w:tc>
          <w:tcPr>
            <w:tcW w:w="8820" w:type="dxa"/>
          </w:tcPr>
          <w:p w14:paraId="3AFB7CDF" w14:textId="77777777" w:rsidR="003B5CB7" w:rsidRPr="00406C0E" w:rsidRDefault="003B5CB7" w:rsidP="003B5CB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surveys customers and utilizes analytics to identify</w:t>
            </w:r>
            <w:r w:rsidR="00D65F2D">
              <w:rPr>
                <w:rFonts w:cstheme="minorHAnsi"/>
                <w:sz w:val="18"/>
                <w:szCs w:val="18"/>
              </w:rPr>
              <w:t xml:space="preserve"> the</w:t>
            </w:r>
            <w:r>
              <w:rPr>
                <w:rFonts w:cstheme="minorHAnsi"/>
                <w:sz w:val="18"/>
                <w:szCs w:val="18"/>
              </w:rPr>
              <w:t xml:space="preserve"> key performance indicators</w:t>
            </w:r>
          </w:p>
        </w:tc>
        <w:tc>
          <w:tcPr>
            <w:tcW w:w="625" w:type="dxa"/>
          </w:tcPr>
          <w:p w14:paraId="5CF24CE1" w14:textId="77777777" w:rsidR="003B5CB7" w:rsidRPr="00406C0E" w:rsidRDefault="003B5CB7" w:rsidP="003B5CB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3B5CB7" w:rsidRPr="00406C0E" w14:paraId="19A37032" w14:textId="77777777" w:rsidTr="00406C0E">
        <w:tc>
          <w:tcPr>
            <w:tcW w:w="8820" w:type="dxa"/>
          </w:tcPr>
          <w:p w14:paraId="75D90DD4" w14:textId="77777777" w:rsidR="003B5CB7" w:rsidRPr="00406C0E" w:rsidRDefault="003B5CB7" w:rsidP="003B5CB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annual</w:t>
            </w:r>
            <w:r w:rsidR="002A6957">
              <w:rPr>
                <w:rFonts w:cstheme="minorHAnsi"/>
                <w:sz w:val="18"/>
                <w:szCs w:val="18"/>
              </w:rPr>
              <w:t>ly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B63B0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eviews / revises their support standards</w:t>
            </w:r>
          </w:p>
        </w:tc>
        <w:tc>
          <w:tcPr>
            <w:tcW w:w="625" w:type="dxa"/>
          </w:tcPr>
          <w:p w14:paraId="22F4851D" w14:textId="77777777" w:rsidR="003B5CB7" w:rsidRPr="00406C0E" w:rsidRDefault="003B5CB7" w:rsidP="003B5CB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3B5CB7" w:rsidRPr="00406C0E" w14:paraId="10D19892" w14:textId="77777777" w:rsidTr="00406C0E">
        <w:tc>
          <w:tcPr>
            <w:tcW w:w="8820" w:type="dxa"/>
          </w:tcPr>
          <w:p w14:paraId="2E13ECA8" w14:textId="77777777" w:rsidR="003B5CB7" w:rsidRPr="00406C0E" w:rsidRDefault="003B5CB7" w:rsidP="003B5CB7">
            <w:pPr>
              <w:pStyle w:val="ListParagraph"/>
              <w:tabs>
                <w:tab w:val="right" w:pos="8604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Category #3: CORRECTIVE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A</w:t>
            </w:r>
            <w:r>
              <w:rPr>
                <w:rFonts w:cstheme="minorHAnsi"/>
                <w:b/>
                <w:sz w:val="18"/>
                <w:szCs w:val="18"/>
              </w:rPr>
              <w:t>CTION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/ CX A</w:t>
            </w:r>
            <w:r>
              <w:rPr>
                <w:rFonts w:cstheme="minorHAnsi"/>
                <w:b/>
                <w:sz w:val="18"/>
                <w:szCs w:val="18"/>
              </w:rPr>
              <w:t>NALYTICS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/ </w:t>
            </w:r>
            <w:r>
              <w:rPr>
                <w:rFonts w:cstheme="minorHAnsi"/>
                <w:b/>
                <w:sz w:val="18"/>
                <w:szCs w:val="18"/>
              </w:rPr>
              <w:t>SUPPORT STANDARD</w:t>
            </w:r>
            <w:r w:rsidRPr="00406C0E">
              <w:rPr>
                <w:rFonts w:cstheme="minorHAnsi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625" w:type="dxa"/>
          </w:tcPr>
          <w:p w14:paraId="4D6AAF3D" w14:textId="77777777" w:rsidR="003B5CB7" w:rsidRPr="00406C0E" w:rsidRDefault="003B5CB7" w:rsidP="003B5CB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53D6D19C" w14:textId="47FFF1D0" w:rsidR="00FB7AA1" w:rsidRDefault="00FB7AA1" w:rsidP="00406C0E">
      <w:pPr>
        <w:rPr>
          <w:rFonts w:cstheme="minorHAnsi"/>
          <w:sz w:val="18"/>
          <w:szCs w:val="18"/>
        </w:rPr>
      </w:pPr>
    </w:p>
    <w:p w14:paraId="40EC8E35" w14:textId="77777777" w:rsidR="006F74DE" w:rsidRDefault="006F74DE" w:rsidP="00406C0E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8820"/>
        <w:gridCol w:w="625"/>
      </w:tblGrid>
      <w:tr w:rsidR="00227C78" w:rsidRPr="00406C0E" w14:paraId="6A37A80A" w14:textId="77777777" w:rsidTr="00F92EEE">
        <w:tc>
          <w:tcPr>
            <w:tcW w:w="8820" w:type="dxa"/>
            <w:tcBorders>
              <w:top w:val="single" w:sz="4" w:space="0" w:color="auto"/>
            </w:tcBorders>
          </w:tcPr>
          <w:p w14:paraId="73342CD4" w14:textId="77777777" w:rsidR="00227C78" w:rsidRPr="00406C0E" w:rsidRDefault="005C708F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227C78">
              <w:rPr>
                <w:rFonts w:cstheme="minorHAnsi"/>
                <w:sz w:val="18"/>
                <w:szCs w:val="18"/>
              </w:rPr>
              <w:t>he company seeks independent 3</w:t>
            </w:r>
            <w:r w:rsidR="00227C78" w:rsidRPr="00227C78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="00227C78">
              <w:rPr>
                <w:rFonts w:cstheme="minorHAnsi"/>
                <w:sz w:val="18"/>
                <w:szCs w:val="18"/>
              </w:rPr>
              <w:t xml:space="preserve"> party Validation / Recognition of provid</w:t>
            </w:r>
            <w:r w:rsidR="005D4ED9">
              <w:rPr>
                <w:rFonts w:cstheme="minorHAnsi"/>
                <w:sz w:val="18"/>
                <w:szCs w:val="18"/>
              </w:rPr>
              <w:t>ing</w:t>
            </w:r>
            <w:r w:rsidR="00227C78">
              <w:rPr>
                <w:rFonts w:cstheme="minorHAnsi"/>
                <w:sz w:val="18"/>
                <w:szCs w:val="18"/>
              </w:rPr>
              <w:t xml:space="preserve"> exceptional customer service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14:paraId="33A8B515" w14:textId="77777777" w:rsidR="00227C78" w:rsidRPr="00406C0E" w:rsidRDefault="00227C78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66EBD" w:rsidRPr="00406C0E" w14:paraId="075B9BEC" w14:textId="77777777" w:rsidTr="00F92EEE">
        <w:tc>
          <w:tcPr>
            <w:tcW w:w="8820" w:type="dxa"/>
            <w:tcBorders>
              <w:top w:val="single" w:sz="4" w:space="0" w:color="auto"/>
            </w:tcBorders>
          </w:tcPr>
          <w:p w14:paraId="7436776C" w14:textId="77777777" w:rsidR="00966EBD" w:rsidRPr="00406C0E" w:rsidRDefault="006F308F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</w:t>
            </w:r>
            <w:r w:rsidR="00966EBD" w:rsidRPr="00406C0E">
              <w:rPr>
                <w:rFonts w:cstheme="minorHAnsi"/>
                <w:sz w:val="18"/>
                <w:szCs w:val="18"/>
              </w:rPr>
              <w:t xml:space="preserve">ompany uses Customer Bill of Rights methodology to guide employees in customer financial decisions </w:t>
            </w:r>
            <w:r w:rsidR="00227C78">
              <w:rPr>
                <w:rFonts w:cstheme="minorHAnsi"/>
                <w:sz w:val="18"/>
                <w:szCs w:val="18"/>
              </w:rPr>
              <w:t>that will result in</w:t>
            </w:r>
            <w:r w:rsidR="00966EBD" w:rsidRPr="00406C0E">
              <w:rPr>
                <w:rFonts w:cstheme="minorHAnsi"/>
                <w:sz w:val="18"/>
                <w:szCs w:val="18"/>
              </w:rPr>
              <w:t xml:space="preserve"> increase</w:t>
            </w:r>
            <w:r w:rsidR="00227C78">
              <w:rPr>
                <w:rFonts w:cstheme="minorHAnsi"/>
                <w:sz w:val="18"/>
                <w:szCs w:val="18"/>
              </w:rPr>
              <w:t>d</w:t>
            </w:r>
            <w:r w:rsidR="00966EBD" w:rsidRPr="00406C0E">
              <w:rPr>
                <w:rFonts w:cstheme="minorHAnsi"/>
                <w:sz w:val="18"/>
                <w:szCs w:val="18"/>
              </w:rPr>
              <w:t xml:space="preserve"> customer loyalty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14:paraId="68906ABC" w14:textId="77777777" w:rsidR="00966EBD" w:rsidRPr="00406C0E" w:rsidRDefault="00966EBD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3CDDF1D1" w14:textId="77777777" w:rsidTr="00F92EEE">
        <w:tc>
          <w:tcPr>
            <w:tcW w:w="8820" w:type="dxa"/>
            <w:tcBorders>
              <w:top w:val="single" w:sz="4" w:space="0" w:color="auto"/>
            </w:tcBorders>
          </w:tcPr>
          <w:p w14:paraId="6079563E" w14:textId="77777777" w:rsidR="00C0026A" w:rsidRPr="00406C0E" w:rsidRDefault="006F308F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C0026A" w:rsidRPr="00406C0E">
              <w:rPr>
                <w:rFonts w:cstheme="minorHAnsi"/>
                <w:sz w:val="18"/>
                <w:szCs w:val="18"/>
              </w:rPr>
              <w:t>Chief Customer Officer regularly reports customer feedback / corrective action results to the President / CEO and execut</w:t>
            </w:r>
            <w:r w:rsidR="00F62172">
              <w:rPr>
                <w:rFonts w:cstheme="minorHAnsi"/>
                <w:sz w:val="18"/>
                <w:szCs w:val="18"/>
              </w:rPr>
              <w:t>iv</w:t>
            </w:r>
            <w:r w:rsidR="00C0026A" w:rsidRPr="00406C0E">
              <w:rPr>
                <w:rFonts w:cstheme="minorHAnsi"/>
                <w:sz w:val="18"/>
                <w:szCs w:val="18"/>
              </w:rPr>
              <w:t>e staff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14:paraId="29EE7A7E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4DF4EC71" w14:textId="77777777" w:rsidTr="00F92EEE">
        <w:tc>
          <w:tcPr>
            <w:tcW w:w="8820" w:type="dxa"/>
          </w:tcPr>
          <w:p w14:paraId="2992A1B0" w14:textId="77777777" w:rsidR="00C0026A" w:rsidRPr="00406C0E" w:rsidRDefault="005C708F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company agrees to provide goods and services that will consistently exceed their customer’s expectations and </w:t>
            </w:r>
            <w:r w:rsidR="00C0026A" w:rsidRPr="00406C0E">
              <w:rPr>
                <w:rFonts w:cstheme="minorHAnsi"/>
                <w:sz w:val="18"/>
                <w:szCs w:val="18"/>
              </w:rPr>
              <w:t xml:space="preserve">to provide their employees a workplace </w:t>
            </w:r>
            <w:r w:rsidR="00966EBD" w:rsidRPr="009C7B24">
              <w:rPr>
                <w:rFonts w:cstheme="minorHAnsi"/>
                <w:sz w:val="18"/>
                <w:szCs w:val="18"/>
              </w:rPr>
              <w:t>which</w:t>
            </w:r>
            <w:r w:rsidR="00C0026A" w:rsidRPr="009C7B24">
              <w:rPr>
                <w:rFonts w:cstheme="minorHAnsi"/>
                <w:sz w:val="18"/>
                <w:szCs w:val="18"/>
              </w:rPr>
              <w:t xml:space="preserve"> </w:t>
            </w:r>
            <w:r w:rsidR="00CD25CB" w:rsidRPr="009C7B24">
              <w:rPr>
                <w:rFonts w:cstheme="minorHAnsi"/>
                <w:sz w:val="18"/>
                <w:szCs w:val="18"/>
              </w:rPr>
              <w:t>motivate</w:t>
            </w:r>
            <w:r w:rsidR="00CD25CB">
              <w:rPr>
                <w:rFonts w:cstheme="minorHAnsi"/>
                <w:sz w:val="18"/>
                <w:szCs w:val="18"/>
              </w:rPr>
              <w:t>s</w:t>
            </w:r>
            <w:r w:rsidR="009C7B24" w:rsidRPr="009C7B24">
              <w:rPr>
                <w:rFonts w:cstheme="minorHAnsi"/>
                <w:sz w:val="18"/>
                <w:szCs w:val="18"/>
              </w:rPr>
              <w:t xml:space="preserve"> and</w:t>
            </w:r>
            <w:r w:rsidR="005D4ED9">
              <w:rPr>
                <w:rFonts w:cstheme="minorHAnsi"/>
                <w:sz w:val="18"/>
                <w:szCs w:val="18"/>
              </w:rPr>
              <w:t xml:space="preserve"> where</w:t>
            </w:r>
            <w:r w:rsidR="009C7B24" w:rsidRPr="009C7B24">
              <w:rPr>
                <w:rFonts w:cstheme="minorHAnsi"/>
                <w:sz w:val="18"/>
                <w:szCs w:val="18"/>
              </w:rPr>
              <w:t xml:space="preserve"> employees are</w:t>
            </w:r>
            <w:r w:rsidR="00C0026A" w:rsidRPr="00406C0E">
              <w:rPr>
                <w:rFonts w:cstheme="minorHAnsi"/>
                <w:sz w:val="18"/>
                <w:szCs w:val="18"/>
              </w:rPr>
              <w:t xml:space="preserve"> trained and skilled</w:t>
            </w:r>
            <w:r w:rsidR="005D4ED9">
              <w:rPr>
                <w:rFonts w:cstheme="minorHAnsi"/>
                <w:sz w:val="18"/>
                <w:szCs w:val="18"/>
              </w:rPr>
              <w:t xml:space="preserve"> in customer relationship</w:t>
            </w:r>
            <w:r w:rsidR="00C0026A" w:rsidRPr="00406C0E">
              <w:rPr>
                <w:rFonts w:cstheme="minorHAnsi"/>
                <w:sz w:val="18"/>
                <w:szCs w:val="18"/>
              </w:rPr>
              <w:t>, customers are valued, and relationship</w:t>
            </w:r>
            <w:r w:rsidR="00966EBD">
              <w:rPr>
                <w:rFonts w:cstheme="minorHAnsi"/>
                <w:sz w:val="18"/>
                <w:szCs w:val="18"/>
              </w:rPr>
              <w:t>s</w:t>
            </w:r>
            <w:r w:rsidR="00C0026A" w:rsidRPr="00406C0E">
              <w:rPr>
                <w:rFonts w:cstheme="minorHAnsi"/>
                <w:sz w:val="18"/>
                <w:szCs w:val="18"/>
              </w:rPr>
              <w:t xml:space="preserve"> are maximized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7951B0B4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4656DD2A" w14:textId="77777777" w:rsidTr="00F92EEE">
        <w:tc>
          <w:tcPr>
            <w:tcW w:w="8820" w:type="dxa"/>
          </w:tcPr>
          <w:p w14:paraId="481F790D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406C0E">
              <w:rPr>
                <w:rFonts w:cstheme="minorHAnsi"/>
                <w:sz w:val="18"/>
                <w:szCs w:val="18"/>
              </w:rPr>
              <w:t>A meaningful portion of executive compensation is based on customer satisfaction / loyalty ratings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7A73C4EE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0026A" w:rsidRPr="00406C0E" w14:paraId="3E428AC2" w14:textId="77777777" w:rsidTr="00F92EEE">
        <w:tc>
          <w:tcPr>
            <w:tcW w:w="8820" w:type="dxa"/>
          </w:tcPr>
          <w:p w14:paraId="0D6F7418" w14:textId="77777777" w:rsidR="00C0026A" w:rsidRPr="00406C0E" w:rsidRDefault="00EA2981" w:rsidP="00F92EEE">
            <w:pPr>
              <w:pStyle w:val="ListParagraph"/>
              <w:tabs>
                <w:tab w:val="right" w:pos="8604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Category #4</w:t>
            </w:r>
            <w:r w:rsidR="005918B9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27C78">
              <w:rPr>
                <w:rFonts w:cstheme="minorHAnsi"/>
                <w:b/>
                <w:sz w:val="18"/>
                <w:szCs w:val="18"/>
              </w:rPr>
              <w:t>I</w:t>
            </w:r>
            <w:r w:rsidR="005C708F">
              <w:rPr>
                <w:rFonts w:cstheme="minorHAnsi"/>
                <w:b/>
                <w:sz w:val="18"/>
                <w:szCs w:val="18"/>
              </w:rPr>
              <w:t>NDEPENDENT 3</w:t>
            </w:r>
            <w:r w:rsidR="005C708F" w:rsidRPr="005C708F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="005C708F">
              <w:rPr>
                <w:rFonts w:cstheme="minorHAnsi"/>
                <w:b/>
                <w:sz w:val="18"/>
                <w:szCs w:val="18"/>
              </w:rPr>
              <w:t xml:space="preserve"> PARTY VALIDATION – RECOGNITION / </w:t>
            </w:r>
            <w:r>
              <w:rPr>
                <w:rFonts w:cstheme="minorHAnsi"/>
                <w:b/>
                <w:sz w:val="18"/>
                <w:szCs w:val="18"/>
              </w:rPr>
              <w:t>CUSTOMER BILL OF RIGHTS</w:t>
            </w:r>
            <w:r w:rsidR="00C0026A" w:rsidRPr="00406C0E">
              <w:rPr>
                <w:rFonts w:cstheme="minorHAnsi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07C57C69" w14:textId="77777777" w:rsidR="00C0026A" w:rsidRPr="00406C0E" w:rsidRDefault="00C0026A" w:rsidP="00F92EE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19D1FA50" w14:textId="77777777" w:rsidR="00C0026A" w:rsidRPr="00406C0E" w:rsidRDefault="00C0026A" w:rsidP="00406C0E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820"/>
        <w:gridCol w:w="625"/>
      </w:tblGrid>
      <w:tr w:rsidR="009C7B24" w:rsidRPr="00406C0E" w14:paraId="1AA2250C" w14:textId="77777777" w:rsidTr="002E5A7F">
        <w:tc>
          <w:tcPr>
            <w:tcW w:w="8820" w:type="dxa"/>
          </w:tcPr>
          <w:p w14:paraId="277C8DA1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c</w:t>
            </w:r>
            <w:r w:rsidRPr="00406C0E">
              <w:rPr>
                <w:rFonts w:cstheme="minorHAnsi"/>
                <w:sz w:val="18"/>
                <w:szCs w:val="18"/>
              </w:rPr>
              <w:t>onduct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CD25CB">
              <w:rPr>
                <w:rFonts w:cstheme="minorHAnsi"/>
                <w:sz w:val="18"/>
                <w:szCs w:val="18"/>
              </w:rPr>
              <w:t xml:space="preserve"> internal</w:t>
            </w:r>
            <w:r w:rsidRPr="00406C0E">
              <w:rPr>
                <w:rFonts w:cstheme="minorHAnsi"/>
                <w:sz w:val="18"/>
                <w:szCs w:val="18"/>
              </w:rPr>
              <w:t xml:space="preserve"> review</w:t>
            </w:r>
            <w:r w:rsidR="003A1559">
              <w:rPr>
                <w:rFonts w:cstheme="minorHAnsi"/>
                <w:sz w:val="18"/>
                <w:szCs w:val="18"/>
              </w:rPr>
              <w:t>s</w:t>
            </w:r>
            <w:r w:rsidRPr="00406C0E">
              <w:rPr>
                <w:rFonts w:cstheme="minorHAnsi"/>
                <w:sz w:val="18"/>
                <w:szCs w:val="18"/>
              </w:rPr>
              <w:t xml:space="preserve"> to</w:t>
            </w:r>
            <w:r w:rsidR="00CD25CB">
              <w:rPr>
                <w:rFonts w:cstheme="minorHAnsi"/>
                <w:sz w:val="18"/>
                <w:szCs w:val="18"/>
              </w:rPr>
              <w:t xml:space="preserve"> determine how to</w:t>
            </w:r>
            <w:r w:rsidRPr="00406C0E">
              <w:rPr>
                <w:rFonts w:cstheme="minorHAnsi"/>
                <w:sz w:val="18"/>
                <w:szCs w:val="18"/>
              </w:rPr>
              <w:t xml:space="preserve"> maximiz</w:t>
            </w:r>
            <w:r w:rsidR="00D65F2D">
              <w:rPr>
                <w:rFonts w:cstheme="minorHAnsi"/>
                <w:sz w:val="18"/>
                <w:szCs w:val="18"/>
              </w:rPr>
              <w:t>e</w:t>
            </w:r>
            <w:r w:rsidRPr="00406C0E">
              <w:rPr>
                <w:rFonts w:cstheme="minorHAnsi"/>
                <w:sz w:val="18"/>
                <w:szCs w:val="18"/>
              </w:rPr>
              <w:t xml:space="preserve"> the value of </w:t>
            </w:r>
            <w:r w:rsidR="005C708F">
              <w:rPr>
                <w:rFonts w:cstheme="minorHAnsi"/>
                <w:sz w:val="18"/>
                <w:szCs w:val="18"/>
              </w:rPr>
              <w:t>y</w:t>
            </w:r>
            <w:r w:rsidRPr="00406C0E">
              <w:rPr>
                <w:rFonts w:cstheme="minorHAnsi"/>
                <w:sz w:val="18"/>
                <w:szCs w:val="18"/>
              </w:rPr>
              <w:t>our products / services</w:t>
            </w:r>
            <w:r w:rsidR="00CD25CB">
              <w:rPr>
                <w:rFonts w:cstheme="minorHAnsi"/>
                <w:sz w:val="18"/>
                <w:szCs w:val="18"/>
              </w:rPr>
              <w:t xml:space="preserve"> to the customer</w:t>
            </w:r>
          </w:p>
        </w:tc>
        <w:tc>
          <w:tcPr>
            <w:tcW w:w="625" w:type="dxa"/>
          </w:tcPr>
          <w:p w14:paraId="705226A9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C7B24" w:rsidRPr="00406C0E" w14:paraId="68AF3ECE" w14:textId="77777777" w:rsidTr="002E5A7F">
        <w:tc>
          <w:tcPr>
            <w:tcW w:w="8820" w:type="dxa"/>
          </w:tcPr>
          <w:p w14:paraId="5973F661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company </w:t>
            </w:r>
            <w:r w:rsidR="00CD25CB">
              <w:rPr>
                <w:rFonts w:cstheme="minorHAnsi"/>
                <w:sz w:val="18"/>
                <w:szCs w:val="18"/>
              </w:rPr>
              <w:t>recruits</w:t>
            </w:r>
            <w:r w:rsidRPr="00406C0E">
              <w:rPr>
                <w:rFonts w:cstheme="minorHAnsi"/>
                <w:sz w:val="18"/>
                <w:szCs w:val="18"/>
              </w:rPr>
              <w:t xml:space="preserve"> AMP team members</w:t>
            </w:r>
            <w:r w:rsidR="00CD25CB">
              <w:rPr>
                <w:rFonts w:cstheme="minorHAnsi"/>
                <w:sz w:val="18"/>
                <w:szCs w:val="18"/>
              </w:rPr>
              <w:t xml:space="preserve"> who are</w:t>
            </w:r>
            <w:r w:rsidRPr="00406C0E">
              <w:rPr>
                <w:rFonts w:cstheme="minorHAnsi"/>
                <w:sz w:val="18"/>
                <w:szCs w:val="18"/>
              </w:rPr>
              <w:t xml:space="preserve"> responsible for identifying</w:t>
            </w:r>
            <w:r w:rsidR="00D65F2D">
              <w:rPr>
                <w:rFonts w:cstheme="minorHAnsi"/>
                <w:sz w:val="18"/>
                <w:szCs w:val="18"/>
              </w:rPr>
              <w:t xml:space="preserve"> how to maximize the</w:t>
            </w:r>
            <w:r w:rsidRPr="00406C0E">
              <w:rPr>
                <w:rFonts w:cstheme="minorHAnsi"/>
                <w:sz w:val="18"/>
                <w:szCs w:val="18"/>
              </w:rPr>
              <w:t xml:space="preserve"> value </w:t>
            </w:r>
            <w:r w:rsidR="00D65F2D">
              <w:rPr>
                <w:rFonts w:cstheme="minorHAnsi"/>
                <w:sz w:val="18"/>
                <w:szCs w:val="18"/>
              </w:rPr>
              <w:t>of our products / services</w:t>
            </w:r>
            <w:r w:rsidR="00CD25CB">
              <w:rPr>
                <w:rFonts w:cstheme="minorHAnsi"/>
                <w:sz w:val="18"/>
                <w:szCs w:val="18"/>
              </w:rPr>
              <w:t xml:space="preserve"> resulting in financial benefits to</w:t>
            </w:r>
            <w:r w:rsidR="005C708F">
              <w:rPr>
                <w:rFonts w:cstheme="minorHAnsi"/>
                <w:sz w:val="18"/>
                <w:szCs w:val="18"/>
              </w:rPr>
              <w:t xml:space="preserve"> the</w:t>
            </w:r>
            <w:r w:rsidR="00CD25CB">
              <w:rPr>
                <w:rFonts w:cstheme="minorHAnsi"/>
                <w:sz w:val="18"/>
                <w:szCs w:val="18"/>
              </w:rPr>
              <w:t xml:space="preserve"> customer</w:t>
            </w:r>
          </w:p>
        </w:tc>
        <w:tc>
          <w:tcPr>
            <w:tcW w:w="625" w:type="dxa"/>
          </w:tcPr>
          <w:p w14:paraId="50BFC9D8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C7B24" w:rsidRPr="00406C0E" w14:paraId="47926A33" w14:textId="77777777" w:rsidTr="00531C11">
        <w:tc>
          <w:tcPr>
            <w:tcW w:w="8820" w:type="dxa"/>
          </w:tcPr>
          <w:p w14:paraId="26094EC9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</w:t>
            </w:r>
            <w:r w:rsidR="00D65F2D">
              <w:rPr>
                <w:rFonts w:cstheme="minorHAnsi"/>
                <w:sz w:val="18"/>
                <w:szCs w:val="18"/>
              </w:rPr>
              <w:t xml:space="preserve"> </w:t>
            </w:r>
            <w:r w:rsidR="00CD25CB">
              <w:rPr>
                <w:rFonts w:cstheme="minorHAnsi"/>
                <w:sz w:val="18"/>
                <w:szCs w:val="18"/>
              </w:rPr>
              <w:t>i</w:t>
            </w:r>
            <w:r w:rsidR="00CD25CB" w:rsidRPr="00406C0E">
              <w:rPr>
                <w:rFonts w:cstheme="minorHAnsi"/>
                <w:sz w:val="18"/>
                <w:szCs w:val="18"/>
              </w:rPr>
              <w:t>dentif</w:t>
            </w:r>
            <w:r w:rsidR="00CD25CB">
              <w:rPr>
                <w:rFonts w:cstheme="minorHAnsi"/>
                <w:sz w:val="18"/>
                <w:szCs w:val="18"/>
              </w:rPr>
              <w:t xml:space="preserve">ies </w:t>
            </w:r>
            <w:r w:rsidRPr="00406C0E">
              <w:rPr>
                <w:rFonts w:cstheme="minorHAnsi"/>
                <w:sz w:val="18"/>
                <w:szCs w:val="18"/>
              </w:rPr>
              <w:t xml:space="preserve">value added benefits (decreased costs - increased productively </w:t>
            </w:r>
            <w:r w:rsidR="00D65F2D">
              <w:rPr>
                <w:rFonts w:cstheme="minorHAnsi"/>
                <w:sz w:val="18"/>
                <w:szCs w:val="18"/>
              </w:rPr>
              <w:t xml:space="preserve">– increased revenue – technology leadership – </w:t>
            </w:r>
            <w:r w:rsidRPr="00406C0E">
              <w:rPr>
                <w:rFonts w:cstheme="minorHAnsi"/>
                <w:sz w:val="18"/>
                <w:szCs w:val="18"/>
              </w:rPr>
              <w:t>etc.)</w:t>
            </w:r>
            <w:r w:rsidR="00CD25CB">
              <w:rPr>
                <w:rFonts w:cstheme="minorHAnsi"/>
                <w:sz w:val="18"/>
                <w:szCs w:val="18"/>
              </w:rPr>
              <w:t xml:space="preserve"> to the customer</w:t>
            </w:r>
          </w:p>
        </w:tc>
        <w:tc>
          <w:tcPr>
            <w:tcW w:w="625" w:type="dxa"/>
          </w:tcPr>
          <w:p w14:paraId="4E2048B7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C7B24" w:rsidRPr="00406C0E" w14:paraId="326A380D" w14:textId="77777777" w:rsidTr="00B93C80">
        <w:tc>
          <w:tcPr>
            <w:tcW w:w="8820" w:type="dxa"/>
          </w:tcPr>
          <w:p w14:paraId="5700F893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company c</w:t>
            </w:r>
            <w:r w:rsidRPr="00406C0E">
              <w:rPr>
                <w:rFonts w:cstheme="minorHAnsi"/>
                <w:sz w:val="18"/>
                <w:szCs w:val="18"/>
              </w:rPr>
              <w:t>onduct</w:t>
            </w:r>
            <w:r w:rsidR="003B5CB7">
              <w:rPr>
                <w:rFonts w:cstheme="minorHAnsi"/>
                <w:sz w:val="18"/>
                <w:szCs w:val="18"/>
              </w:rPr>
              <w:t>s</w:t>
            </w:r>
            <w:r w:rsidRPr="00406C0E">
              <w:rPr>
                <w:rFonts w:cstheme="minorHAnsi"/>
                <w:sz w:val="18"/>
                <w:szCs w:val="18"/>
              </w:rPr>
              <w:t xml:space="preserve"> formal customer partnership reviews</w:t>
            </w:r>
            <w:r w:rsidR="003B5CB7">
              <w:rPr>
                <w:rFonts w:cstheme="minorHAnsi"/>
                <w:sz w:val="18"/>
                <w:szCs w:val="18"/>
              </w:rPr>
              <w:t xml:space="preserve"> and</w:t>
            </w:r>
            <w:r w:rsidRPr="00406C0E">
              <w:rPr>
                <w:rFonts w:cstheme="minorHAnsi"/>
                <w:sz w:val="18"/>
                <w:szCs w:val="18"/>
              </w:rPr>
              <w:t xml:space="preserve"> identif</w:t>
            </w:r>
            <w:r w:rsidR="003B5CB7">
              <w:rPr>
                <w:rFonts w:cstheme="minorHAnsi"/>
                <w:sz w:val="18"/>
                <w:szCs w:val="18"/>
              </w:rPr>
              <w:t>ies</w:t>
            </w:r>
            <w:r w:rsidRPr="00406C0E">
              <w:rPr>
                <w:rFonts w:cstheme="minorHAnsi"/>
                <w:sz w:val="18"/>
                <w:szCs w:val="18"/>
              </w:rPr>
              <w:t xml:space="preserve"> CSAT level</w:t>
            </w:r>
            <w:r w:rsidR="003B5CB7">
              <w:rPr>
                <w:rFonts w:cstheme="minorHAnsi"/>
                <w:sz w:val="18"/>
                <w:szCs w:val="18"/>
              </w:rPr>
              <w:t xml:space="preserve">s </w:t>
            </w:r>
            <w:r w:rsidR="003B5CB7" w:rsidRPr="00406C0E">
              <w:rPr>
                <w:rFonts w:cstheme="minorHAnsi"/>
                <w:sz w:val="18"/>
                <w:szCs w:val="18"/>
              </w:rPr>
              <w:t>–</w:t>
            </w:r>
            <w:r w:rsidR="003B5CB7">
              <w:rPr>
                <w:rFonts w:cstheme="minorHAnsi"/>
                <w:sz w:val="18"/>
                <w:szCs w:val="18"/>
              </w:rPr>
              <w:t xml:space="preserve"> </w:t>
            </w:r>
            <w:r w:rsidRPr="00406C0E">
              <w:rPr>
                <w:rFonts w:cstheme="minorHAnsi"/>
                <w:sz w:val="18"/>
                <w:szCs w:val="18"/>
              </w:rPr>
              <w:t>corrective action</w:t>
            </w:r>
            <w:r w:rsidR="003B5CB7">
              <w:rPr>
                <w:rFonts w:cstheme="minorHAnsi"/>
                <w:sz w:val="18"/>
                <w:szCs w:val="18"/>
              </w:rPr>
              <w:t xml:space="preserve"> </w:t>
            </w:r>
            <w:r w:rsidR="003B5CB7" w:rsidRPr="00406C0E">
              <w:rPr>
                <w:rFonts w:cstheme="minorHAnsi"/>
                <w:sz w:val="18"/>
                <w:szCs w:val="18"/>
              </w:rPr>
              <w:t>–</w:t>
            </w:r>
            <w:r w:rsidRPr="00406C0E">
              <w:rPr>
                <w:rFonts w:cstheme="minorHAnsi"/>
                <w:sz w:val="18"/>
                <w:szCs w:val="18"/>
              </w:rPr>
              <w:t xml:space="preserve"> </w:t>
            </w:r>
            <w:r w:rsidR="002A7507">
              <w:rPr>
                <w:rFonts w:cstheme="minorHAnsi"/>
                <w:sz w:val="18"/>
                <w:szCs w:val="18"/>
              </w:rPr>
              <w:t>value added</w:t>
            </w:r>
            <w:r w:rsidRPr="00406C0E">
              <w:rPr>
                <w:rFonts w:cstheme="minorHAnsi"/>
                <w:sz w:val="18"/>
                <w:szCs w:val="18"/>
              </w:rPr>
              <w:t xml:space="preserve"> benefits</w:t>
            </w:r>
            <w:r w:rsidR="00CD25CB">
              <w:rPr>
                <w:rFonts w:cstheme="minorHAnsi"/>
                <w:sz w:val="18"/>
                <w:szCs w:val="18"/>
              </w:rPr>
              <w:t xml:space="preserve"> provided both current and past 12 months</w:t>
            </w:r>
            <w:r w:rsidR="005D4ED9">
              <w:rPr>
                <w:rFonts w:cstheme="minorHAnsi"/>
                <w:sz w:val="18"/>
                <w:szCs w:val="18"/>
              </w:rPr>
              <w:t xml:space="preserve"> of history</w:t>
            </w:r>
          </w:p>
        </w:tc>
        <w:tc>
          <w:tcPr>
            <w:tcW w:w="625" w:type="dxa"/>
          </w:tcPr>
          <w:p w14:paraId="5B4CF545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C7B24" w:rsidRPr="00406C0E" w14:paraId="59E725C2" w14:textId="77777777" w:rsidTr="00CE41C7">
        <w:tc>
          <w:tcPr>
            <w:tcW w:w="8820" w:type="dxa"/>
          </w:tcPr>
          <w:p w14:paraId="2FF5185A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customer is asked to rate the level of</w:t>
            </w:r>
            <w:r w:rsidR="00D65F2D">
              <w:rPr>
                <w:rFonts w:cstheme="minorHAnsi"/>
                <w:sz w:val="18"/>
                <w:szCs w:val="18"/>
              </w:rPr>
              <w:t xml:space="preserve"> satisfaction with our</w:t>
            </w:r>
            <w:r>
              <w:rPr>
                <w:rFonts w:cstheme="minorHAnsi"/>
                <w:sz w:val="18"/>
                <w:szCs w:val="18"/>
              </w:rPr>
              <w:t xml:space="preserve"> partnership contribution</w:t>
            </w:r>
            <w:r w:rsidR="003B5CB7">
              <w:rPr>
                <w:rFonts w:cstheme="minorHAnsi"/>
                <w:sz w:val="18"/>
                <w:szCs w:val="18"/>
              </w:rPr>
              <w:t xml:space="preserve"> as</w:t>
            </w:r>
            <w:r>
              <w:rPr>
                <w:rFonts w:cstheme="minorHAnsi"/>
                <w:sz w:val="18"/>
                <w:szCs w:val="18"/>
              </w:rPr>
              <w:t xml:space="preserve"> to maximizing the value of our products/services</w:t>
            </w:r>
            <w:r w:rsidR="00D65F2D">
              <w:rPr>
                <w:rFonts w:cstheme="minorHAnsi"/>
                <w:sz w:val="18"/>
                <w:szCs w:val="18"/>
              </w:rPr>
              <w:t xml:space="preserve"> resulting in financial benefits to</w:t>
            </w:r>
            <w:r w:rsidR="00CD25CB">
              <w:rPr>
                <w:rFonts w:cstheme="minorHAnsi"/>
                <w:sz w:val="18"/>
                <w:szCs w:val="18"/>
              </w:rPr>
              <w:t xml:space="preserve"> the</w:t>
            </w:r>
            <w:r w:rsidR="00D65F2D">
              <w:rPr>
                <w:rFonts w:cstheme="minorHAnsi"/>
                <w:sz w:val="18"/>
                <w:szCs w:val="18"/>
              </w:rPr>
              <w:t xml:space="preserve"> customer</w:t>
            </w:r>
          </w:p>
        </w:tc>
        <w:tc>
          <w:tcPr>
            <w:tcW w:w="625" w:type="dxa"/>
          </w:tcPr>
          <w:p w14:paraId="68B3EF10" w14:textId="77777777" w:rsidR="009C7B24" w:rsidRPr="00406C0E" w:rsidRDefault="009C7B24" w:rsidP="009C7B2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9C7B24" w:rsidRPr="00406C0E" w14:paraId="1AEBF492" w14:textId="77777777" w:rsidTr="009C6193">
        <w:tc>
          <w:tcPr>
            <w:tcW w:w="8820" w:type="dxa"/>
          </w:tcPr>
          <w:p w14:paraId="13A0615D" w14:textId="77777777" w:rsidR="009C7B24" w:rsidRPr="00406C0E" w:rsidRDefault="009C7B24" w:rsidP="009C7B24">
            <w:pPr>
              <w:pStyle w:val="ListParagraph"/>
              <w:tabs>
                <w:tab w:val="left" w:pos="6770"/>
                <w:tab w:val="right" w:pos="8604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Category #5: PARTNERING 4 SUCCESS</w:t>
            </w:r>
            <w:r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625" w:type="dxa"/>
          </w:tcPr>
          <w:p w14:paraId="0AC3F71E" w14:textId="77777777" w:rsidR="009C7B24" w:rsidRPr="00406C0E" w:rsidRDefault="009C7B24" w:rsidP="009C7B24">
            <w:pPr>
              <w:pStyle w:val="ListParagraph"/>
              <w:ind w:left="432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9124121" w14:textId="77777777" w:rsidR="00F62172" w:rsidRDefault="00E41C6F" w:rsidP="00406C0E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C58D3" wp14:editId="58E0C8EF">
                <wp:simplePos x="0" y="0"/>
                <wp:positionH relativeFrom="column">
                  <wp:posOffset>4254500</wp:posOffset>
                </wp:positionH>
                <wp:positionV relativeFrom="paragraph">
                  <wp:posOffset>6985</wp:posOffset>
                </wp:positionV>
                <wp:extent cx="1695450" cy="2349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24DE5" w14:textId="77777777" w:rsidR="00F62172" w:rsidRPr="00F62172" w:rsidRDefault="00F621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62172">
                              <w:rPr>
                                <w:b/>
                                <w:sz w:val="16"/>
                                <w:szCs w:val="16"/>
                              </w:rPr>
                              <w:t>Overall Category Totals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5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.55pt;width:133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" fillcolor="white [3201]" strokeweight=".5pt">
                <v:textbox>
                  <w:txbxContent>
                    <w:p w14:paraId="69B24DE5" w14:textId="77777777" w:rsidR="00F62172" w:rsidRPr="00F62172" w:rsidRDefault="00F6217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F62172">
                        <w:rPr>
                          <w:b/>
                          <w:sz w:val="16"/>
                          <w:szCs w:val="16"/>
                        </w:rPr>
                        <w:t>Overall Category Totals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2172" w:rsidRPr="00F62172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9368" wp14:editId="42896432">
                <wp:simplePos x="0" y="0"/>
                <wp:positionH relativeFrom="column">
                  <wp:posOffset>5549900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8DB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pt,.55pt" to="43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FB7AA1" w:rsidRPr="00406C0E" w14:paraId="5A8D2074" w14:textId="77777777" w:rsidTr="00FD716B">
        <w:trPr>
          <w:trHeight w:val="2414"/>
        </w:trPr>
        <w:tc>
          <w:tcPr>
            <w:tcW w:w="4860" w:type="dxa"/>
          </w:tcPr>
          <w:p w14:paraId="78634572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Individual Category Competency Totals:</w:t>
            </w:r>
          </w:p>
          <w:p w14:paraId="136C1EE7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35EA3A64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5 to 10                Failure</w:t>
            </w:r>
          </w:p>
          <w:p w14:paraId="75CEEA30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11 to 1</w:t>
            </w:r>
            <w:r w:rsidR="003B5CB7">
              <w:rPr>
                <w:rFonts w:cstheme="minorHAnsi"/>
                <w:b/>
                <w:sz w:val="18"/>
                <w:szCs w:val="18"/>
              </w:rPr>
              <w:t>4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              Poor</w:t>
            </w:r>
          </w:p>
          <w:p w14:paraId="1DFB27CE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1</w:t>
            </w:r>
            <w:r w:rsidR="003B5CB7">
              <w:rPr>
                <w:rFonts w:cstheme="minorHAnsi"/>
                <w:b/>
                <w:sz w:val="18"/>
                <w:szCs w:val="18"/>
              </w:rPr>
              <w:t>5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to </w:t>
            </w:r>
            <w:r w:rsidR="003B5CB7">
              <w:rPr>
                <w:rFonts w:cstheme="minorHAnsi"/>
                <w:b/>
                <w:sz w:val="18"/>
                <w:szCs w:val="18"/>
              </w:rPr>
              <w:t>19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             Average</w:t>
            </w:r>
          </w:p>
          <w:p w14:paraId="4732C0C2" w14:textId="77777777" w:rsidR="00FB7AA1" w:rsidRPr="00406C0E" w:rsidRDefault="003B5CB7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="00FB7AA1" w:rsidRPr="00406C0E">
              <w:rPr>
                <w:rFonts w:cstheme="minorHAnsi"/>
                <w:b/>
                <w:sz w:val="18"/>
                <w:szCs w:val="18"/>
              </w:rPr>
              <w:t xml:space="preserve"> to 25               Excellent</w:t>
            </w:r>
          </w:p>
          <w:p w14:paraId="0119B1CA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51C647A8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590" w:type="dxa"/>
          </w:tcPr>
          <w:p w14:paraId="3EB7D77E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 xml:space="preserve">Overall </w:t>
            </w:r>
            <w:r w:rsidR="00E41C6F">
              <w:rPr>
                <w:rFonts w:cstheme="minorHAnsi"/>
                <w:b/>
                <w:sz w:val="18"/>
                <w:szCs w:val="18"/>
              </w:rPr>
              <w:t xml:space="preserve">AMP </w:t>
            </w:r>
            <w:r w:rsidRPr="00406C0E">
              <w:rPr>
                <w:rFonts w:cstheme="minorHAnsi"/>
                <w:b/>
                <w:sz w:val="18"/>
                <w:szCs w:val="18"/>
              </w:rPr>
              <w:t>Rating: All f</w:t>
            </w:r>
            <w:r w:rsidR="00406C0E">
              <w:rPr>
                <w:rFonts w:cstheme="minorHAnsi"/>
                <w:b/>
                <w:sz w:val="18"/>
                <w:szCs w:val="18"/>
              </w:rPr>
              <w:t>ive (5</w:t>
            </w:r>
            <w:r w:rsidRPr="00406C0E">
              <w:rPr>
                <w:rFonts w:cstheme="minorHAnsi"/>
                <w:b/>
                <w:sz w:val="18"/>
                <w:szCs w:val="18"/>
              </w:rPr>
              <w:t>) categories</w:t>
            </w:r>
          </w:p>
          <w:p w14:paraId="2DD2CB73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0AD3C9FB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Less than 50        Non-Existent AMP Strategy</w:t>
            </w:r>
          </w:p>
          <w:p w14:paraId="79F8556E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 xml:space="preserve">50 to 59                Very Low </w:t>
            </w:r>
          </w:p>
          <w:p w14:paraId="46F26674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 xml:space="preserve">60 to </w:t>
            </w:r>
            <w:r w:rsidR="003B5CB7">
              <w:rPr>
                <w:rFonts w:cstheme="minorHAnsi"/>
                <w:b/>
                <w:sz w:val="18"/>
                <w:szCs w:val="18"/>
              </w:rPr>
              <w:t>84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               Reactive</w:t>
            </w:r>
            <w:r w:rsidR="00406C0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C5155F7" w14:textId="77777777" w:rsidR="00FB7AA1" w:rsidRPr="00406C0E" w:rsidRDefault="00FB7AA1" w:rsidP="003E06E2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8</w:t>
            </w:r>
            <w:r w:rsidR="003B5CB7">
              <w:rPr>
                <w:rFonts w:cstheme="minorHAnsi"/>
                <w:b/>
                <w:sz w:val="18"/>
                <w:szCs w:val="18"/>
              </w:rPr>
              <w:t>5</w:t>
            </w:r>
            <w:r w:rsidRPr="00406C0E">
              <w:rPr>
                <w:rFonts w:cstheme="minorHAnsi"/>
                <w:b/>
                <w:sz w:val="18"/>
                <w:szCs w:val="18"/>
              </w:rPr>
              <w:t xml:space="preserve"> to </w:t>
            </w:r>
            <w:r w:rsidR="003B5CB7">
              <w:rPr>
                <w:rFonts w:cstheme="minorHAnsi"/>
                <w:b/>
                <w:sz w:val="18"/>
                <w:szCs w:val="18"/>
              </w:rPr>
              <w:t>9</w:t>
            </w:r>
            <w:r w:rsidRPr="00406C0E">
              <w:rPr>
                <w:rFonts w:cstheme="minorHAnsi"/>
                <w:b/>
                <w:sz w:val="18"/>
                <w:szCs w:val="18"/>
              </w:rPr>
              <w:t>9                Engaged</w:t>
            </w:r>
            <w:r w:rsidR="00406C0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75BDF2A" w14:textId="77777777" w:rsidR="00FB7AA1" w:rsidRPr="00406C0E" w:rsidRDefault="003B5CB7" w:rsidP="00FB7AA1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FB7AA1" w:rsidRPr="00406C0E">
              <w:rPr>
                <w:rFonts w:cstheme="minorHAnsi"/>
                <w:b/>
                <w:sz w:val="18"/>
                <w:szCs w:val="18"/>
              </w:rPr>
              <w:t>0 to 1</w:t>
            </w:r>
            <w:r>
              <w:rPr>
                <w:rFonts w:cstheme="minorHAnsi"/>
                <w:b/>
                <w:sz w:val="18"/>
                <w:szCs w:val="18"/>
              </w:rPr>
              <w:t>25</w:t>
            </w:r>
            <w:r w:rsidR="00FB7AA1" w:rsidRPr="00406C0E">
              <w:rPr>
                <w:rFonts w:cstheme="minorHAnsi"/>
                <w:b/>
                <w:sz w:val="18"/>
                <w:szCs w:val="18"/>
              </w:rPr>
              <w:t xml:space="preserve">             AMP Centric – Key part of   Co</w:t>
            </w:r>
            <w:r w:rsidR="00C4230E" w:rsidRPr="00406C0E">
              <w:rPr>
                <w:rFonts w:cstheme="minorHAnsi"/>
                <w:b/>
                <w:sz w:val="18"/>
                <w:szCs w:val="18"/>
              </w:rPr>
              <w:t>mpany’s DNA</w:t>
            </w:r>
            <w:r w:rsidR="00FB7AA1" w:rsidRPr="00406C0E">
              <w:rPr>
                <w:rFonts w:cstheme="minorHAnsi"/>
                <w:b/>
                <w:sz w:val="18"/>
                <w:szCs w:val="18"/>
              </w:rPr>
              <w:t xml:space="preserve">                              </w:t>
            </w:r>
          </w:p>
        </w:tc>
        <w:bookmarkStart w:id="0" w:name="_GoBack"/>
        <w:bookmarkEnd w:id="0"/>
      </w:tr>
    </w:tbl>
    <w:p w14:paraId="7322E5F1" w14:textId="77777777" w:rsidR="00FB7AA1" w:rsidRDefault="00FB7AA1" w:rsidP="00C0026A">
      <w:pPr>
        <w:rPr>
          <w:rFonts w:cstheme="minorHAnsi"/>
          <w:sz w:val="18"/>
          <w:szCs w:val="18"/>
        </w:rPr>
      </w:pPr>
    </w:p>
    <w:p w14:paraId="1CDC4CA8" w14:textId="77777777" w:rsidR="00E41C6F" w:rsidRDefault="00E41C6F" w:rsidP="00E41C6F">
      <w:pPr>
        <w:rPr>
          <w:rFonts w:cstheme="minorHAnsi"/>
          <w:b/>
          <w:sz w:val="18"/>
          <w:szCs w:val="18"/>
        </w:rPr>
      </w:pPr>
      <w:r w:rsidRPr="00406C0E">
        <w:rPr>
          <w:rFonts w:cstheme="minorHAnsi"/>
          <w:b/>
          <w:sz w:val="18"/>
          <w:szCs w:val="18"/>
        </w:rPr>
        <w:t>Please select the industry segment that best fits your company</w:t>
      </w:r>
    </w:p>
    <w:p w14:paraId="4A75977B" w14:textId="77777777" w:rsidR="00E41C6F" w:rsidRPr="00C0026A" w:rsidRDefault="00E41C6F" w:rsidP="00C0026A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3142"/>
        <w:gridCol w:w="3142"/>
      </w:tblGrid>
      <w:tr w:rsidR="009068F1" w:rsidRPr="00406C0E" w14:paraId="02C61FAC" w14:textId="77777777" w:rsidTr="00CC2244">
        <w:tc>
          <w:tcPr>
            <w:tcW w:w="3141" w:type="dxa"/>
          </w:tcPr>
          <w:p w14:paraId="1C412A58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Telecommunications</w:t>
            </w:r>
          </w:p>
        </w:tc>
        <w:tc>
          <w:tcPr>
            <w:tcW w:w="3142" w:type="dxa"/>
          </w:tcPr>
          <w:p w14:paraId="0B023196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Financial Services</w:t>
            </w:r>
          </w:p>
        </w:tc>
        <w:tc>
          <w:tcPr>
            <w:tcW w:w="3142" w:type="dxa"/>
            <w:vMerge w:val="restart"/>
            <w:vAlign w:val="center"/>
          </w:tcPr>
          <w:p w14:paraId="6E350322" w14:textId="77777777" w:rsidR="009068F1" w:rsidRPr="00406C0E" w:rsidRDefault="009068F1" w:rsidP="00CC22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DCFBFFF" wp14:editId="16056731">
                  <wp:extent cx="1858010" cy="160210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8F1" w:rsidRPr="00406C0E" w14:paraId="338F55E4" w14:textId="77777777" w:rsidTr="00CC2244">
        <w:tc>
          <w:tcPr>
            <w:tcW w:w="3141" w:type="dxa"/>
          </w:tcPr>
          <w:p w14:paraId="05B9C7C1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Medical Hardware</w:t>
            </w:r>
          </w:p>
        </w:tc>
        <w:tc>
          <w:tcPr>
            <w:tcW w:w="3142" w:type="dxa"/>
          </w:tcPr>
          <w:p w14:paraId="4330E86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Retail / Hospitality/ Real Estate</w:t>
            </w:r>
          </w:p>
        </w:tc>
        <w:tc>
          <w:tcPr>
            <w:tcW w:w="3142" w:type="dxa"/>
            <w:vMerge/>
          </w:tcPr>
          <w:p w14:paraId="46512F45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4466FFAA" w14:textId="77777777" w:rsidTr="00CC2244">
        <w:tc>
          <w:tcPr>
            <w:tcW w:w="3141" w:type="dxa"/>
          </w:tcPr>
          <w:p w14:paraId="1CDECDE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Medical Suppliers</w:t>
            </w:r>
          </w:p>
        </w:tc>
        <w:tc>
          <w:tcPr>
            <w:tcW w:w="3142" w:type="dxa"/>
          </w:tcPr>
          <w:p w14:paraId="2A8E6BCA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Hospital / Clinics</w:t>
            </w:r>
          </w:p>
        </w:tc>
        <w:tc>
          <w:tcPr>
            <w:tcW w:w="3142" w:type="dxa"/>
            <w:vMerge/>
          </w:tcPr>
          <w:p w14:paraId="34C9FFCC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472FA8CF" w14:textId="77777777" w:rsidTr="00CC2244">
        <w:tc>
          <w:tcPr>
            <w:tcW w:w="3141" w:type="dxa"/>
          </w:tcPr>
          <w:p w14:paraId="3E6AEC55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Medical Services / Healthcare</w:t>
            </w:r>
          </w:p>
        </w:tc>
        <w:tc>
          <w:tcPr>
            <w:tcW w:w="3142" w:type="dxa"/>
          </w:tcPr>
          <w:p w14:paraId="26F94EF9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Transportation</w:t>
            </w:r>
          </w:p>
        </w:tc>
        <w:tc>
          <w:tcPr>
            <w:tcW w:w="3142" w:type="dxa"/>
            <w:vMerge/>
          </w:tcPr>
          <w:p w14:paraId="455774F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1CEC147E" w14:textId="77777777" w:rsidTr="00CC2244">
        <w:tc>
          <w:tcPr>
            <w:tcW w:w="3141" w:type="dxa"/>
          </w:tcPr>
          <w:p w14:paraId="0A6BEF0F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Semiconductor</w:t>
            </w:r>
          </w:p>
        </w:tc>
        <w:tc>
          <w:tcPr>
            <w:tcW w:w="3142" w:type="dxa"/>
          </w:tcPr>
          <w:p w14:paraId="69BECE77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Waste Management Services</w:t>
            </w:r>
          </w:p>
        </w:tc>
        <w:tc>
          <w:tcPr>
            <w:tcW w:w="3142" w:type="dxa"/>
            <w:vMerge/>
          </w:tcPr>
          <w:p w14:paraId="58039806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7FA37DFF" w14:textId="77777777" w:rsidTr="00CC2244">
        <w:tc>
          <w:tcPr>
            <w:tcW w:w="3141" w:type="dxa"/>
          </w:tcPr>
          <w:p w14:paraId="27DAF859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Computer Software</w:t>
            </w:r>
          </w:p>
        </w:tc>
        <w:tc>
          <w:tcPr>
            <w:tcW w:w="3142" w:type="dxa"/>
          </w:tcPr>
          <w:p w14:paraId="16762841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Bio Tech / Life Sciences</w:t>
            </w:r>
          </w:p>
        </w:tc>
        <w:tc>
          <w:tcPr>
            <w:tcW w:w="3142" w:type="dxa"/>
            <w:vMerge/>
          </w:tcPr>
          <w:p w14:paraId="4DF308C0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12E4E687" w14:textId="77777777" w:rsidTr="00CC2244">
        <w:tc>
          <w:tcPr>
            <w:tcW w:w="3141" w:type="dxa"/>
          </w:tcPr>
          <w:p w14:paraId="3E258E15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Computer /Peripherals/ Wireless</w:t>
            </w:r>
          </w:p>
        </w:tc>
        <w:tc>
          <w:tcPr>
            <w:tcW w:w="3142" w:type="dxa"/>
          </w:tcPr>
          <w:p w14:paraId="41C88B94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Internet / Mobile Technology</w:t>
            </w:r>
          </w:p>
        </w:tc>
        <w:tc>
          <w:tcPr>
            <w:tcW w:w="3142" w:type="dxa"/>
            <w:vMerge/>
          </w:tcPr>
          <w:p w14:paraId="459F7F56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6282EC72" w14:textId="77777777" w:rsidTr="00CC2244">
        <w:tc>
          <w:tcPr>
            <w:tcW w:w="3141" w:type="dxa"/>
          </w:tcPr>
          <w:p w14:paraId="726C8C2D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Analytical Device Equipment</w:t>
            </w:r>
          </w:p>
        </w:tc>
        <w:tc>
          <w:tcPr>
            <w:tcW w:w="3142" w:type="dxa"/>
          </w:tcPr>
          <w:p w14:paraId="494A90F5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Pharmaceuticals</w:t>
            </w:r>
          </w:p>
        </w:tc>
        <w:tc>
          <w:tcPr>
            <w:tcW w:w="3142" w:type="dxa"/>
            <w:vMerge/>
          </w:tcPr>
          <w:p w14:paraId="4CA7F586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56F5DF3A" w14:textId="77777777" w:rsidTr="00CC2244">
        <w:tc>
          <w:tcPr>
            <w:tcW w:w="3141" w:type="dxa"/>
          </w:tcPr>
          <w:p w14:paraId="53B5B84A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Test / Measurement Equipment</w:t>
            </w:r>
          </w:p>
        </w:tc>
        <w:tc>
          <w:tcPr>
            <w:tcW w:w="3142" w:type="dxa"/>
          </w:tcPr>
          <w:p w14:paraId="7D6BD7C7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Entertainment</w:t>
            </w:r>
          </w:p>
        </w:tc>
        <w:tc>
          <w:tcPr>
            <w:tcW w:w="3142" w:type="dxa"/>
            <w:vMerge/>
          </w:tcPr>
          <w:p w14:paraId="2D41F8E3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5C78A8BA" w14:textId="77777777" w:rsidTr="00CC2244">
        <w:tc>
          <w:tcPr>
            <w:tcW w:w="3141" w:type="dxa"/>
          </w:tcPr>
          <w:p w14:paraId="318187D7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Energy / Utilities</w:t>
            </w:r>
          </w:p>
        </w:tc>
        <w:tc>
          <w:tcPr>
            <w:tcW w:w="3142" w:type="dxa"/>
          </w:tcPr>
          <w:p w14:paraId="51451FC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Chemical / Packaging</w:t>
            </w:r>
          </w:p>
        </w:tc>
        <w:tc>
          <w:tcPr>
            <w:tcW w:w="3142" w:type="dxa"/>
            <w:vMerge/>
          </w:tcPr>
          <w:p w14:paraId="63E17CA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68F1" w:rsidRPr="00406C0E" w14:paraId="69E601BF" w14:textId="77777777" w:rsidTr="00CC2244">
        <w:tc>
          <w:tcPr>
            <w:tcW w:w="3141" w:type="dxa"/>
          </w:tcPr>
          <w:p w14:paraId="1BEDC409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Construction</w:t>
            </w:r>
          </w:p>
        </w:tc>
        <w:tc>
          <w:tcPr>
            <w:tcW w:w="3142" w:type="dxa"/>
          </w:tcPr>
          <w:p w14:paraId="0B86464B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6C0E">
              <w:rPr>
                <w:rFonts w:cstheme="minorHAnsi"/>
                <w:b/>
                <w:sz w:val="18"/>
                <w:szCs w:val="18"/>
              </w:rPr>
              <w:t>Other ________________</w:t>
            </w:r>
          </w:p>
        </w:tc>
        <w:tc>
          <w:tcPr>
            <w:tcW w:w="3142" w:type="dxa"/>
            <w:vMerge/>
          </w:tcPr>
          <w:p w14:paraId="3943677D" w14:textId="77777777" w:rsidR="009068F1" w:rsidRPr="00406C0E" w:rsidRDefault="009068F1" w:rsidP="00CC22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7DDE656" w14:textId="77777777" w:rsidR="00C4230E" w:rsidRPr="00406C0E" w:rsidRDefault="00C4230E" w:rsidP="003E06E2">
      <w:pPr>
        <w:pStyle w:val="ListParagraph"/>
        <w:ind w:left="1080"/>
        <w:rPr>
          <w:rFonts w:cstheme="minorHAnsi"/>
          <w:sz w:val="18"/>
          <w:szCs w:val="18"/>
        </w:rPr>
      </w:pPr>
    </w:p>
    <w:sectPr w:rsidR="00C4230E" w:rsidRPr="0040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9CC1" w14:textId="77777777" w:rsidR="0046336A" w:rsidRDefault="0046336A" w:rsidP="008737AA">
      <w:pPr>
        <w:spacing w:after="0" w:line="240" w:lineRule="auto"/>
      </w:pPr>
      <w:r>
        <w:separator/>
      </w:r>
    </w:p>
  </w:endnote>
  <w:endnote w:type="continuationSeparator" w:id="0">
    <w:p w14:paraId="0232A51E" w14:textId="77777777" w:rsidR="0046336A" w:rsidRDefault="0046336A" w:rsidP="0087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DDE4" w14:textId="77777777" w:rsidR="0046336A" w:rsidRDefault="0046336A" w:rsidP="008737AA">
      <w:pPr>
        <w:spacing w:after="0" w:line="240" w:lineRule="auto"/>
      </w:pPr>
      <w:r>
        <w:separator/>
      </w:r>
    </w:p>
  </w:footnote>
  <w:footnote w:type="continuationSeparator" w:id="0">
    <w:p w14:paraId="774A2656" w14:textId="77777777" w:rsidR="0046336A" w:rsidRDefault="0046336A" w:rsidP="0087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BAA"/>
    <w:multiLevelType w:val="hybridMultilevel"/>
    <w:tmpl w:val="46523A98"/>
    <w:lvl w:ilvl="0" w:tplc="03508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D278B"/>
    <w:multiLevelType w:val="hybridMultilevel"/>
    <w:tmpl w:val="D0CE1E70"/>
    <w:lvl w:ilvl="0" w:tplc="035082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7"/>
    <w:rsid w:val="0008621C"/>
    <w:rsid w:val="000F26E9"/>
    <w:rsid w:val="000F5889"/>
    <w:rsid w:val="00132410"/>
    <w:rsid w:val="00170A2A"/>
    <w:rsid w:val="001F7B02"/>
    <w:rsid w:val="00225140"/>
    <w:rsid w:val="00227C78"/>
    <w:rsid w:val="0023273A"/>
    <w:rsid w:val="00242F13"/>
    <w:rsid w:val="00256B8C"/>
    <w:rsid w:val="002A6957"/>
    <w:rsid w:val="002A7507"/>
    <w:rsid w:val="002C71E7"/>
    <w:rsid w:val="0033084D"/>
    <w:rsid w:val="00336228"/>
    <w:rsid w:val="003578F3"/>
    <w:rsid w:val="003A1559"/>
    <w:rsid w:val="003B5CB7"/>
    <w:rsid w:val="003E06E2"/>
    <w:rsid w:val="003F5883"/>
    <w:rsid w:val="004068C1"/>
    <w:rsid w:val="00406C0E"/>
    <w:rsid w:val="00423061"/>
    <w:rsid w:val="0046336A"/>
    <w:rsid w:val="00465BBE"/>
    <w:rsid w:val="005541BB"/>
    <w:rsid w:val="00557349"/>
    <w:rsid w:val="005918B9"/>
    <w:rsid w:val="005C708F"/>
    <w:rsid w:val="005D4ED9"/>
    <w:rsid w:val="00692271"/>
    <w:rsid w:val="006B16C8"/>
    <w:rsid w:val="006E6FF3"/>
    <w:rsid w:val="006F308F"/>
    <w:rsid w:val="006F74DE"/>
    <w:rsid w:val="00704AD6"/>
    <w:rsid w:val="00706446"/>
    <w:rsid w:val="007B2E23"/>
    <w:rsid w:val="008046A6"/>
    <w:rsid w:val="00825E64"/>
    <w:rsid w:val="00846826"/>
    <w:rsid w:val="00847BC9"/>
    <w:rsid w:val="00857B9E"/>
    <w:rsid w:val="00860206"/>
    <w:rsid w:val="008737AA"/>
    <w:rsid w:val="008764E1"/>
    <w:rsid w:val="00876908"/>
    <w:rsid w:val="00886250"/>
    <w:rsid w:val="00887CC4"/>
    <w:rsid w:val="008E6156"/>
    <w:rsid w:val="0090498E"/>
    <w:rsid w:val="009068F1"/>
    <w:rsid w:val="00911392"/>
    <w:rsid w:val="0092308B"/>
    <w:rsid w:val="00937457"/>
    <w:rsid w:val="00966EBD"/>
    <w:rsid w:val="009B0768"/>
    <w:rsid w:val="009C7B24"/>
    <w:rsid w:val="00A22486"/>
    <w:rsid w:val="00A466EA"/>
    <w:rsid w:val="00A60634"/>
    <w:rsid w:val="00AE3D59"/>
    <w:rsid w:val="00AF5B71"/>
    <w:rsid w:val="00C0026A"/>
    <w:rsid w:val="00C172BD"/>
    <w:rsid w:val="00C4230E"/>
    <w:rsid w:val="00CB63B0"/>
    <w:rsid w:val="00CD25CB"/>
    <w:rsid w:val="00D65F2D"/>
    <w:rsid w:val="00D93D3F"/>
    <w:rsid w:val="00E131E5"/>
    <w:rsid w:val="00E41C6F"/>
    <w:rsid w:val="00EA2981"/>
    <w:rsid w:val="00EA3CD4"/>
    <w:rsid w:val="00EB6096"/>
    <w:rsid w:val="00F12FB6"/>
    <w:rsid w:val="00F60857"/>
    <w:rsid w:val="00F62172"/>
    <w:rsid w:val="00FB7AA1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9A6D"/>
  <w15:chartTrackingRefBased/>
  <w15:docId w15:val="{5C1D0ED7-9D43-429D-9A8E-2572CAE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E7"/>
    <w:pPr>
      <w:ind w:left="720"/>
      <w:contextualSpacing/>
    </w:pPr>
  </w:style>
  <w:style w:type="table" w:styleId="TableGrid">
    <w:name w:val="Table Grid"/>
    <w:basedOn w:val="TableNormal"/>
    <w:uiPriority w:val="39"/>
    <w:rsid w:val="003E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E9"/>
  </w:style>
  <w:style w:type="paragraph" w:styleId="Footer">
    <w:name w:val="footer"/>
    <w:basedOn w:val="Normal"/>
    <w:link w:val="FooterChar"/>
    <w:uiPriority w:val="99"/>
    <w:unhideWhenUsed/>
    <w:rsid w:val="000F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E9"/>
  </w:style>
  <w:style w:type="paragraph" w:customStyle="1" w:styleId="BodySingle">
    <w:name w:val="Body Single"/>
    <w:basedOn w:val="Normal"/>
    <w:rsid w:val="00706446"/>
    <w:pPr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mirew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A553E7533743BF619E18480EEFB2" ma:contentTypeVersion="6" ma:contentTypeDescription="Create a new document." ma:contentTypeScope="" ma:versionID="9a7136a51367e007658e36f69f393394">
  <xsd:schema xmlns:xsd="http://www.w3.org/2001/XMLSchema" xmlns:xs="http://www.w3.org/2001/XMLSchema" xmlns:p="http://schemas.microsoft.com/office/2006/metadata/properties" xmlns:ns2="b68ed9fd-ea0e-4d01-a4fa-692d2aba668d" targetNamespace="http://schemas.microsoft.com/office/2006/metadata/properties" ma:root="true" ma:fieldsID="7c71baf39dbd5e18900ae532383acc23" ns2:_="">
    <xsd:import namespace="b68ed9fd-ea0e-4d01-a4fa-692d2aba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d9fd-ea0e-4d01-a4fa-692d2aba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62DAC-0954-4ED6-B5AE-27E3F1A9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ed9fd-ea0e-4d01-a4fa-692d2aba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1ACEA-F47F-4BB9-B2F7-2A926DD5C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40803-B589-4E4F-89FA-1D873F4EE0E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68ed9fd-ea0e-4d01-a4fa-692d2aba668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Plante</dc:creator>
  <cp:keywords/>
  <dc:description/>
  <cp:lastModifiedBy>Diane Plante</cp:lastModifiedBy>
  <cp:revision>45</cp:revision>
  <cp:lastPrinted>2019-05-09T15:15:00Z</cp:lastPrinted>
  <dcterms:created xsi:type="dcterms:W3CDTF">2019-04-11T16:45:00Z</dcterms:created>
  <dcterms:modified xsi:type="dcterms:W3CDTF">2019-05-09T15:23:00Z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0x010100C212A553E7533743BF619E18480EEFB2</vt:lpwstr>
  </property>
</Properties>
</file>